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D007" w14:textId="11E69522" w:rsidR="00036691" w:rsidRPr="00036691" w:rsidRDefault="00036691" w:rsidP="00036691">
      <w:pPr>
        <w:jc w:val="both"/>
        <w:rPr>
          <w:b/>
          <w:bCs/>
        </w:rPr>
      </w:pPr>
      <w:r w:rsidRPr="00036691">
        <w:rPr>
          <w:b/>
          <w:bCs/>
        </w:rPr>
        <w:t>PRILOG</w:t>
      </w:r>
      <w:r w:rsidR="00E9548C">
        <w:rPr>
          <w:b/>
          <w:bCs/>
        </w:rPr>
        <w:t xml:space="preserve"> II</w:t>
      </w:r>
      <w:r w:rsidRPr="00036691">
        <w:rPr>
          <w:b/>
          <w:bCs/>
        </w:rPr>
        <w:t xml:space="preserve"> </w:t>
      </w:r>
    </w:p>
    <w:p w14:paraId="4E7DEE8E" w14:textId="77777777" w:rsidR="000B55C0" w:rsidRDefault="000C0AD1" w:rsidP="000C0AD1">
      <w:pPr>
        <w:jc w:val="center"/>
      </w:pPr>
      <w:r>
        <w:t xml:space="preserve">TEHNIČKE SPECIFIKACIJE </w:t>
      </w:r>
      <w:r w:rsidR="00036691">
        <w:t xml:space="preserve"> / </w:t>
      </w:r>
      <w:r w:rsidR="00036691" w:rsidRPr="00036691">
        <w:rPr>
          <w:color w:val="2F5496" w:themeColor="accent1" w:themeShade="BF"/>
        </w:rPr>
        <w:t xml:space="preserve">TECHNICAL SPECIFICATION </w:t>
      </w:r>
      <w:r w:rsidR="00E9548C">
        <w:t>–</w:t>
      </w:r>
      <w:r w:rsidR="00EE6F49">
        <w:t xml:space="preserve"> </w:t>
      </w:r>
    </w:p>
    <w:p w14:paraId="65E3FAAF" w14:textId="3D443641" w:rsidR="000B55C0" w:rsidRPr="00653A94" w:rsidRDefault="000B55C0" w:rsidP="004849F0">
      <w:pPr>
        <w:ind w:firstLine="142"/>
        <w:rPr>
          <w:color w:val="2F5496" w:themeColor="accent1" w:themeShade="BF"/>
          <w:u w:val="single"/>
        </w:rPr>
      </w:pPr>
      <w:r>
        <w:rPr>
          <w:color w:val="2F5496" w:themeColor="accent1" w:themeShade="BF"/>
          <w:u w:val="single"/>
        </w:rPr>
        <w:t>LOT 1 –</w:t>
      </w:r>
      <w:r>
        <w:rPr>
          <w:color w:val="2F5496" w:themeColor="accent1" w:themeShade="BF"/>
          <w:u w:val="single"/>
        </w:rPr>
        <w:t xml:space="preserve"> </w:t>
      </w:r>
      <w:r>
        <w:rPr>
          <w:color w:val="2F5496" w:themeColor="accent1" w:themeShade="BF"/>
          <w:u w:val="single"/>
        </w:rPr>
        <w:t>CNC laser mašina za rezanje metala (FIBER LASER CUTTING MASHINE)</w:t>
      </w:r>
    </w:p>
    <w:p w14:paraId="1BB7796A" w14:textId="7CE2330D" w:rsidR="000B55C0" w:rsidRPr="00653A94" w:rsidRDefault="000B55C0" w:rsidP="004849F0">
      <w:pPr>
        <w:ind w:firstLine="142"/>
        <w:rPr>
          <w:color w:val="2F5496" w:themeColor="accent1" w:themeShade="BF"/>
          <w:u w:val="single"/>
        </w:rPr>
      </w:pPr>
      <w:r>
        <w:rPr>
          <w:color w:val="2F5496" w:themeColor="accent1" w:themeShade="BF"/>
          <w:u w:val="single"/>
        </w:rPr>
        <w:t>LOT 2 –</w:t>
      </w:r>
      <w:r>
        <w:rPr>
          <w:color w:val="2F5496" w:themeColor="accent1" w:themeShade="BF"/>
          <w:u w:val="single"/>
        </w:rPr>
        <w:t xml:space="preserve"> </w:t>
      </w:r>
      <w:r>
        <w:rPr>
          <w:color w:val="2F5496" w:themeColor="accent1" w:themeShade="BF"/>
          <w:u w:val="single"/>
        </w:rPr>
        <w:t>CNC laser mašina za zavarivanje metala (FIBER LASER HANDHELD FOR METAL VELDING)</w:t>
      </w:r>
    </w:p>
    <w:p w14:paraId="568DF858" w14:textId="77777777" w:rsidR="00EE6F49" w:rsidRDefault="00EE6F49" w:rsidP="000C0AD1">
      <w:pPr>
        <w:jc w:val="center"/>
      </w:pPr>
    </w:p>
    <w:p w14:paraId="6A5F3287" w14:textId="479F74EC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na dostavu ponude te se iste nalaze u </w:t>
      </w:r>
      <w:r w:rsidR="00E9548C">
        <w:t>prilogu</w:t>
      </w:r>
      <w:r>
        <w:t xml:space="preserve">. / </w:t>
      </w:r>
      <w:r w:rsidRPr="00EE6F49">
        <w:rPr>
          <w:color w:val="2F5496" w:themeColor="accent1" w:themeShade="BF"/>
        </w:rPr>
        <w:t>Technical specifications are integral part of this Tender documentation and can be found as an attachments to this Tender documentation.</w:t>
      </w:r>
    </w:p>
    <w:p w14:paraId="1FF6AB64" w14:textId="7C2D7F40" w:rsidR="00653A94" w:rsidRPr="00EE6F49" w:rsidRDefault="00EE6F49" w:rsidP="00EE6F49">
      <w:pPr>
        <w:jc w:val="both"/>
        <w:rPr>
          <w:color w:val="2F5496" w:themeColor="accent1" w:themeShade="BF"/>
        </w:rPr>
      </w:pPr>
      <w:r>
        <w:t>Ponuda mora zadovoljiti sve tražene tehničke karakteristike, te obuhvatiti sve stavke iz tehničke specifikacije koje predstavljaju minimalne tehničke karakteristike. Ponu</w:t>
      </w:r>
      <w:r w:rsidR="00E9548C">
        <w:t>đač</w:t>
      </w:r>
      <w:r>
        <w:t xml:space="preserve">j OBAVEZNO POPUNJAVA </w:t>
      </w:r>
      <w:r w:rsidR="00E9548C">
        <w:t>kolonu</w:t>
      </w:r>
      <w:r>
        <w:t xml:space="preserve"> 3. Upisati ponuđeno DA/NE, definirajući nudi li traženo u </w:t>
      </w:r>
      <w:r w:rsidR="00E9548C">
        <w:t>koloni</w:t>
      </w:r>
      <w:r>
        <w:t xml:space="preserve"> 1. Kako bi se ponuda smatrala valjanom, ponuđeni predmet nabave mora zadovoljiti sve što je traženo u obrascu Tehničkih specifikacija. / </w:t>
      </w:r>
      <w:r w:rsidRPr="00EE6F49">
        <w:rPr>
          <w:color w:val="2F5496" w:themeColor="accent1" w:themeShade="BF"/>
        </w:rPr>
        <w:t xml:space="preserve">Tenderer must satisfy all the required technical specifications and include all items in the technical specification that represent the minimum technical specifications. Tenderer MUST COMPLETE Column </w:t>
      </w:r>
      <w:r w:rsidR="00E9548C">
        <w:rPr>
          <w:color w:val="2F5496" w:themeColor="accent1" w:themeShade="BF"/>
        </w:rPr>
        <w:t xml:space="preserve">3             </w:t>
      </w:r>
      <w:r w:rsidRPr="00EE6F49">
        <w:rPr>
          <w:color w:val="2F5496" w:themeColor="accent1" w:themeShade="BF"/>
        </w:rPr>
        <w:t>. Enter the offered YES / NO, defining whether the Bid is requested in Column 2. For the Tenders to be considered valid, the economic operator must satisfy all required in the Technical Specifications form.</w:t>
      </w:r>
    </w:p>
    <w:p w14:paraId="5519D266" w14:textId="20DC1F78" w:rsidR="00653A94" w:rsidRPr="00653A94" w:rsidRDefault="00EB3192" w:rsidP="00653A94">
      <w:pPr>
        <w:jc w:val="center"/>
        <w:rPr>
          <w:color w:val="2F5496" w:themeColor="accent1" w:themeShade="BF"/>
          <w:u w:val="single"/>
        </w:rPr>
      </w:pPr>
      <w:r>
        <w:rPr>
          <w:color w:val="2F5496" w:themeColor="accent1" w:themeShade="BF"/>
          <w:u w:val="single"/>
        </w:rPr>
        <w:t>LOT 1 –CNC laser mašina za rezanje metala (FIBER LASER CUTTING MASHINE)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9"/>
        <w:gridCol w:w="2831"/>
        <w:gridCol w:w="1792"/>
        <w:gridCol w:w="1700"/>
      </w:tblGrid>
      <w:tr w:rsidR="00EE6F49" w:rsidRPr="00653A94" w14:paraId="4B836897" w14:textId="73F1F44D" w:rsidTr="004849F0">
        <w:trPr>
          <w:jc w:val="center"/>
        </w:trPr>
        <w:tc>
          <w:tcPr>
            <w:tcW w:w="1511" w:type="pct"/>
          </w:tcPr>
          <w:p w14:paraId="5AA9804D" w14:textId="28B25CBC" w:rsidR="00EE6F49" w:rsidRPr="00653A94" w:rsidRDefault="00EE6F49" w:rsidP="00EE6F49">
            <w:pPr>
              <w:spacing w:after="160" w:line="259" w:lineRule="auto"/>
              <w:jc w:val="center"/>
              <w:rPr>
                <w:u w:val="single"/>
              </w:rPr>
            </w:pPr>
            <w:r w:rsidRPr="00E836B9">
              <w:t>Opis</w:t>
            </w:r>
          </w:p>
        </w:tc>
        <w:tc>
          <w:tcPr>
            <w:tcW w:w="1562" w:type="pct"/>
          </w:tcPr>
          <w:p w14:paraId="63583F5B" w14:textId="53BCD271" w:rsidR="00EE6F49" w:rsidRPr="00653A94" w:rsidRDefault="00EE6F49" w:rsidP="00EE6F49">
            <w:pPr>
              <w:spacing w:after="160" w:line="259" w:lineRule="auto"/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 w:rsidRPr="00195718">
              <w:rPr>
                <w:color w:val="2F5496" w:themeColor="accent1" w:themeShade="BF"/>
              </w:rPr>
              <w:t>Description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A94" w14:textId="0DE211B2" w:rsidR="00EE6F49" w:rsidRDefault="00EE6F49" w:rsidP="00EE6F49">
            <w:pPr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 w:rsidRPr="00195718">
              <w:t>Upisati ponuđeno DA/NE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19F2" w14:textId="34CD8892" w:rsidR="00EE6F49" w:rsidRDefault="00EE6F49" w:rsidP="00EE6F49">
            <w:pPr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 w:rsidRPr="00195718">
              <w:rPr>
                <w:color w:val="2F5496" w:themeColor="accent1" w:themeShade="BF"/>
              </w:rPr>
              <w:t>Enter the offered YES/NO</w:t>
            </w:r>
          </w:p>
        </w:tc>
      </w:tr>
      <w:tr w:rsidR="00EE6F49" w:rsidRPr="00653A94" w14:paraId="7BDD0068" w14:textId="77777777" w:rsidTr="004849F0">
        <w:trPr>
          <w:jc w:val="center"/>
        </w:trPr>
        <w:tc>
          <w:tcPr>
            <w:tcW w:w="1511" w:type="pct"/>
          </w:tcPr>
          <w:p w14:paraId="4BE35F03" w14:textId="4BFD17A3" w:rsidR="00EE6F49" w:rsidRPr="00653A94" w:rsidRDefault="00EE6F49" w:rsidP="00EE6F49">
            <w:pPr>
              <w:jc w:val="center"/>
              <w:rPr>
                <w:u w:val="single"/>
              </w:rPr>
            </w:pPr>
            <w:r>
              <w:t>1</w:t>
            </w:r>
          </w:p>
        </w:tc>
        <w:tc>
          <w:tcPr>
            <w:tcW w:w="1562" w:type="pct"/>
          </w:tcPr>
          <w:p w14:paraId="6CC0D7CB" w14:textId="4780B6CF" w:rsidR="00EE6F49" w:rsidRDefault="00EE6F49" w:rsidP="00EE6F49">
            <w:pPr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>
              <w:rPr>
                <w:color w:val="2F5496" w:themeColor="accent1" w:themeShade="BF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818E" w14:textId="2FF200F0" w:rsidR="00EE6F49" w:rsidRDefault="00EE6F49" w:rsidP="00EE6F49">
            <w:pPr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F357" w14:textId="721AB394" w:rsidR="00EE6F49" w:rsidRDefault="00EE6F49" w:rsidP="00EE6F49">
            <w:pPr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>
              <w:rPr>
                <w:color w:val="2F5496" w:themeColor="accent1" w:themeShade="BF"/>
              </w:rPr>
              <w:t>4</w:t>
            </w:r>
          </w:p>
        </w:tc>
      </w:tr>
      <w:tr w:rsidR="00EE6F49" w:rsidRPr="00653A94" w14:paraId="43D0229D" w14:textId="4A8E2903" w:rsidTr="004849F0">
        <w:trPr>
          <w:jc w:val="center"/>
        </w:trPr>
        <w:tc>
          <w:tcPr>
            <w:tcW w:w="1511" w:type="pct"/>
          </w:tcPr>
          <w:p w14:paraId="0B503D3A" w14:textId="1F0D12B5" w:rsidR="00EE6F49" w:rsidRPr="00EB3192" w:rsidRDefault="00C544D0" w:rsidP="004849F0">
            <w:pPr>
              <w:spacing w:after="160" w:line="259" w:lineRule="auto"/>
            </w:pPr>
            <w:r w:rsidRPr="00EB3192">
              <w:t>Snaga lasera od 1500 W do 3000 W</w:t>
            </w:r>
          </w:p>
        </w:tc>
        <w:tc>
          <w:tcPr>
            <w:tcW w:w="1562" w:type="pct"/>
          </w:tcPr>
          <w:p w14:paraId="2049A1C7" w14:textId="1BC5C2DC" w:rsidR="00EE6F49" w:rsidRPr="00EB3192" w:rsidRDefault="00C544D0" w:rsidP="004849F0">
            <w:pPr>
              <w:spacing w:after="160" w:line="259" w:lineRule="auto"/>
              <w:rPr>
                <w:lang w:val="en-AU"/>
              </w:rPr>
            </w:pPr>
            <w:r w:rsidRPr="00EB3192">
              <w:rPr>
                <w:lang w:val="en-AU"/>
              </w:rPr>
              <w:t>Laser power from 1500W up to 3000W</w:t>
            </w:r>
          </w:p>
        </w:tc>
        <w:tc>
          <w:tcPr>
            <w:tcW w:w="989" w:type="pct"/>
            <w:vAlign w:val="center"/>
          </w:tcPr>
          <w:p w14:paraId="737716DB" w14:textId="77777777" w:rsidR="00EE6F49" w:rsidRPr="00653A94" w:rsidRDefault="00EE6F49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938" w:type="pct"/>
            <w:vAlign w:val="center"/>
          </w:tcPr>
          <w:p w14:paraId="4AC83899" w14:textId="77777777" w:rsidR="00EE6F49" w:rsidRPr="00653A94" w:rsidRDefault="00EE6F49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  <w:tr w:rsidR="00EB3192" w:rsidRPr="00653A94" w14:paraId="3FB3CC35" w14:textId="77777777" w:rsidTr="004849F0">
        <w:trPr>
          <w:jc w:val="center"/>
        </w:trPr>
        <w:tc>
          <w:tcPr>
            <w:tcW w:w="1511" w:type="pct"/>
          </w:tcPr>
          <w:p w14:paraId="0065B8AC" w14:textId="5655BF7D" w:rsidR="00EB3192" w:rsidRPr="00EB3192" w:rsidRDefault="00EB3192" w:rsidP="004849F0">
            <w:r>
              <w:t>Napajanje 220 V</w:t>
            </w:r>
          </w:p>
        </w:tc>
        <w:tc>
          <w:tcPr>
            <w:tcW w:w="1562" w:type="pct"/>
          </w:tcPr>
          <w:p w14:paraId="596A5DA6" w14:textId="329FFFD1" w:rsidR="00EB3192" w:rsidRPr="00EB3192" w:rsidRDefault="00EB3192" w:rsidP="004849F0">
            <w:r>
              <w:rPr>
                <w:lang w:val="en-AU"/>
              </w:rPr>
              <w:t>Power supply 220 V</w:t>
            </w:r>
          </w:p>
        </w:tc>
        <w:tc>
          <w:tcPr>
            <w:tcW w:w="989" w:type="pct"/>
            <w:vAlign w:val="center"/>
          </w:tcPr>
          <w:p w14:paraId="609787DD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938" w:type="pct"/>
            <w:vAlign w:val="center"/>
          </w:tcPr>
          <w:p w14:paraId="30441A5A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  <w:tr w:rsidR="00EE6F49" w:rsidRPr="00653A94" w14:paraId="297757A0" w14:textId="7E301D9F" w:rsidTr="004849F0">
        <w:trPr>
          <w:jc w:val="center"/>
        </w:trPr>
        <w:tc>
          <w:tcPr>
            <w:tcW w:w="1511" w:type="pct"/>
          </w:tcPr>
          <w:p w14:paraId="22CCBA47" w14:textId="47934BB8" w:rsidR="00EE6F49" w:rsidRPr="00EB3192" w:rsidRDefault="00C544D0" w:rsidP="004849F0">
            <w:pPr>
              <w:spacing w:after="160" w:line="259" w:lineRule="auto"/>
            </w:pPr>
            <w:r w:rsidRPr="00EB3192">
              <w:t>Radna površina najmanje 3000x1500mm</w:t>
            </w:r>
          </w:p>
        </w:tc>
        <w:tc>
          <w:tcPr>
            <w:tcW w:w="1562" w:type="pct"/>
          </w:tcPr>
          <w:p w14:paraId="2312F615" w14:textId="4D6746B4" w:rsidR="00EE6F49" w:rsidRPr="00EB3192" w:rsidRDefault="00C544D0" w:rsidP="004849F0">
            <w:pPr>
              <w:spacing w:after="160" w:line="259" w:lineRule="auto"/>
              <w:rPr>
                <w:lang w:val="en-AU"/>
              </w:rPr>
            </w:pPr>
            <w:r w:rsidRPr="00EB3192">
              <w:t>Working area</w:t>
            </w:r>
            <w:r w:rsidRPr="00EB3192">
              <w:t xml:space="preserve"> minimum</w:t>
            </w:r>
            <w:r w:rsidRPr="00EB3192">
              <w:t xml:space="preserve"> 3000x1500mm</w:t>
            </w:r>
          </w:p>
        </w:tc>
        <w:tc>
          <w:tcPr>
            <w:tcW w:w="989" w:type="pct"/>
            <w:vAlign w:val="center"/>
          </w:tcPr>
          <w:p w14:paraId="417CECA9" w14:textId="77777777" w:rsidR="00EE6F49" w:rsidRPr="00653A94" w:rsidRDefault="00EE6F49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938" w:type="pct"/>
            <w:vAlign w:val="center"/>
          </w:tcPr>
          <w:p w14:paraId="16ED4703" w14:textId="77777777" w:rsidR="00EE6F49" w:rsidRPr="00653A94" w:rsidRDefault="00EE6F49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  <w:tr w:rsidR="00EE6F49" w:rsidRPr="00653A94" w14:paraId="0F2F5F22" w14:textId="27CA0772" w:rsidTr="004849F0">
        <w:trPr>
          <w:jc w:val="center"/>
        </w:trPr>
        <w:tc>
          <w:tcPr>
            <w:tcW w:w="1511" w:type="pct"/>
          </w:tcPr>
          <w:p w14:paraId="6269605A" w14:textId="73AC2020" w:rsidR="00EE6F49" w:rsidRPr="00EB3192" w:rsidRDefault="00C544D0" w:rsidP="004849F0">
            <w:pPr>
              <w:spacing w:after="160" w:line="259" w:lineRule="auto"/>
            </w:pPr>
            <w:r w:rsidRPr="00EB3192">
              <w:t>Glava sa automatskim fokusom</w:t>
            </w:r>
          </w:p>
        </w:tc>
        <w:tc>
          <w:tcPr>
            <w:tcW w:w="1562" w:type="pct"/>
          </w:tcPr>
          <w:p w14:paraId="7FA2449E" w14:textId="76C6878F" w:rsidR="00EE6F49" w:rsidRPr="00EB3192" w:rsidRDefault="00C544D0" w:rsidP="004849F0">
            <w:pPr>
              <w:spacing w:after="160" w:line="259" w:lineRule="auto"/>
              <w:rPr>
                <w:lang w:val="en-AU"/>
              </w:rPr>
            </w:pPr>
            <w:r w:rsidRPr="00EB3192">
              <w:rPr>
                <w:lang w:val="en-AU"/>
              </w:rPr>
              <w:t>Laser head with auto-focus</w:t>
            </w:r>
          </w:p>
        </w:tc>
        <w:tc>
          <w:tcPr>
            <w:tcW w:w="989" w:type="pct"/>
            <w:vAlign w:val="center"/>
          </w:tcPr>
          <w:p w14:paraId="5D83027E" w14:textId="33C691E9" w:rsidR="00EE6F49" w:rsidRPr="00653A94" w:rsidRDefault="00EE6F49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938" w:type="pct"/>
            <w:vAlign w:val="center"/>
          </w:tcPr>
          <w:p w14:paraId="0C8C7397" w14:textId="25972DD9" w:rsidR="00EE6F49" w:rsidRPr="00653A94" w:rsidRDefault="00EE6F49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  <w:tr w:rsidR="00EE6F49" w:rsidRPr="00653A94" w14:paraId="3FFEF0B3" w14:textId="033B0CCD" w:rsidTr="004849F0">
        <w:trPr>
          <w:jc w:val="center"/>
        </w:trPr>
        <w:tc>
          <w:tcPr>
            <w:tcW w:w="1511" w:type="pct"/>
          </w:tcPr>
          <w:p w14:paraId="41DC0FD4" w14:textId="77777777" w:rsidR="00EE6F49" w:rsidRPr="00EB3192" w:rsidRDefault="00C544D0" w:rsidP="004849F0">
            <w:pPr>
              <w:spacing w:after="160" w:line="259" w:lineRule="auto"/>
            </w:pPr>
            <w:r w:rsidRPr="00EB3192">
              <w:t>maksimalna debljina s</w:t>
            </w:r>
            <w:r w:rsidRPr="00EB3192">
              <w:t>j</w:t>
            </w:r>
            <w:r w:rsidRPr="00EB3192">
              <w:t>ečenja</w:t>
            </w:r>
            <w:r w:rsidRPr="00EB3192">
              <w:t>:</w:t>
            </w:r>
          </w:p>
          <w:p w14:paraId="135ABD06" w14:textId="77777777" w:rsidR="00EB3192" w:rsidRPr="00EB3192" w:rsidRDefault="00EB3192" w:rsidP="004849F0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proofErr w:type="spellStart"/>
            <w:r w:rsidRPr="00EB3192">
              <w:rPr>
                <w:lang w:val="en-AU"/>
              </w:rPr>
              <w:t>Obični</w:t>
            </w:r>
            <w:proofErr w:type="spellEnd"/>
            <w:r w:rsidRPr="00EB3192">
              <w:rPr>
                <w:lang w:val="en-AU"/>
              </w:rPr>
              <w:t xml:space="preserve"> </w:t>
            </w:r>
            <w:proofErr w:type="spellStart"/>
            <w:r w:rsidRPr="00EB3192">
              <w:rPr>
                <w:lang w:val="en-AU"/>
              </w:rPr>
              <w:t>čelik</w:t>
            </w:r>
            <w:proofErr w:type="spellEnd"/>
            <w:r w:rsidRPr="00EB3192">
              <w:rPr>
                <w:lang w:val="en-AU"/>
              </w:rPr>
              <w:t xml:space="preserve"> 15mm</w:t>
            </w:r>
          </w:p>
          <w:p w14:paraId="0F8D8124" w14:textId="77777777" w:rsidR="00EB3192" w:rsidRPr="00EB3192" w:rsidRDefault="00EB3192" w:rsidP="004849F0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proofErr w:type="spellStart"/>
            <w:r w:rsidRPr="00EB3192">
              <w:rPr>
                <w:lang w:val="en-AU"/>
              </w:rPr>
              <w:t>Nerđajući</w:t>
            </w:r>
            <w:proofErr w:type="spellEnd"/>
            <w:r w:rsidRPr="00EB3192">
              <w:rPr>
                <w:lang w:val="en-AU"/>
              </w:rPr>
              <w:t xml:space="preserve"> </w:t>
            </w:r>
            <w:proofErr w:type="spellStart"/>
            <w:r w:rsidRPr="00EB3192">
              <w:rPr>
                <w:lang w:val="en-AU"/>
              </w:rPr>
              <w:t>čelik</w:t>
            </w:r>
            <w:proofErr w:type="spellEnd"/>
            <w:r w:rsidRPr="00EB3192">
              <w:rPr>
                <w:lang w:val="en-AU"/>
              </w:rPr>
              <w:t xml:space="preserve"> 10 mm</w:t>
            </w:r>
          </w:p>
          <w:p w14:paraId="27614709" w14:textId="576DB67D" w:rsidR="00C544D0" w:rsidRPr="00EB3192" w:rsidRDefault="00C544D0" w:rsidP="004849F0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EB3192">
              <w:rPr>
                <w:lang w:val="en-AU"/>
              </w:rPr>
              <w:t>Alumini</w:t>
            </w:r>
            <w:r w:rsidR="00EB3192" w:rsidRPr="00EB3192">
              <w:rPr>
                <w:lang w:val="en-AU"/>
              </w:rPr>
              <w:t>j</w:t>
            </w:r>
            <w:r w:rsidRPr="00EB3192">
              <w:rPr>
                <w:lang w:val="en-AU"/>
              </w:rPr>
              <w:t>um</w:t>
            </w:r>
            <w:proofErr w:type="spellEnd"/>
            <w:r w:rsidRPr="00EB3192">
              <w:rPr>
                <w:lang w:val="en-AU"/>
              </w:rPr>
              <w:t xml:space="preserve"> 5 mm</w:t>
            </w:r>
          </w:p>
        </w:tc>
        <w:tc>
          <w:tcPr>
            <w:tcW w:w="1562" w:type="pct"/>
          </w:tcPr>
          <w:p w14:paraId="37141777" w14:textId="77777777" w:rsidR="00EE6F49" w:rsidRPr="00EB3192" w:rsidRDefault="00C544D0" w:rsidP="004849F0">
            <w:pPr>
              <w:spacing w:after="160" w:line="259" w:lineRule="auto"/>
              <w:rPr>
                <w:lang w:val="en-AU"/>
              </w:rPr>
            </w:pPr>
            <w:r w:rsidRPr="00EB3192">
              <w:rPr>
                <w:lang w:val="en-AU"/>
              </w:rPr>
              <w:t>Maximum cutting thickness:</w:t>
            </w:r>
          </w:p>
          <w:p w14:paraId="45CC4563" w14:textId="77777777" w:rsidR="00EB3192" w:rsidRPr="00EB3192" w:rsidRDefault="00EB3192" w:rsidP="004849F0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 w:rsidRPr="00EB3192">
              <w:rPr>
                <w:lang w:val="en-AU"/>
              </w:rPr>
              <w:t>Carbon steel 15 mm</w:t>
            </w:r>
          </w:p>
          <w:p w14:paraId="215833DC" w14:textId="415DC7F1" w:rsidR="00C544D0" w:rsidRPr="00EB3192" w:rsidRDefault="00C544D0" w:rsidP="004849F0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 w:rsidRPr="00EB3192">
              <w:rPr>
                <w:lang w:val="en-AU"/>
              </w:rPr>
              <w:t>Stainless steel 10 mm</w:t>
            </w:r>
          </w:p>
          <w:p w14:paraId="59EEFA23" w14:textId="371D4106" w:rsidR="00C544D0" w:rsidRPr="00EB3192" w:rsidRDefault="00C544D0" w:rsidP="004849F0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 w:rsidRPr="00EB3192">
              <w:rPr>
                <w:lang w:val="en-AU"/>
              </w:rPr>
              <w:t>Aluminium 5 mm</w:t>
            </w:r>
          </w:p>
        </w:tc>
        <w:tc>
          <w:tcPr>
            <w:tcW w:w="989" w:type="pct"/>
            <w:vAlign w:val="center"/>
          </w:tcPr>
          <w:p w14:paraId="4E1A15D4" w14:textId="77777777" w:rsidR="00EE6F49" w:rsidRPr="00653A94" w:rsidRDefault="00EE6F49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938" w:type="pct"/>
            <w:vAlign w:val="center"/>
          </w:tcPr>
          <w:p w14:paraId="0B66B6A5" w14:textId="77777777" w:rsidR="00EE6F49" w:rsidRPr="00653A94" w:rsidRDefault="00EE6F49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  <w:tr w:rsidR="00EE6F49" w:rsidRPr="00653A94" w14:paraId="46E27100" w14:textId="7E7984D3" w:rsidTr="004849F0">
        <w:trPr>
          <w:jc w:val="center"/>
        </w:trPr>
        <w:tc>
          <w:tcPr>
            <w:tcW w:w="1511" w:type="pct"/>
          </w:tcPr>
          <w:p w14:paraId="3264D0A7" w14:textId="4ADB970C" w:rsidR="00EE6F49" w:rsidRPr="00EB3192" w:rsidRDefault="00EB3192" w:rsidP="004849F0">
            <w:pPr>
              <w:spacing w:after="160" w:line="259" w:lineRule="auto"/>
            </w:pPr>
            <w:r w:rsidRPr="00EB3192">
              <w:t>Minimum 24 mjeseca garancije</w:t>
            </w:r>
          </w:p>
        </w:tc>
        <w:tc>
          <w:tcPr>
            <w:tcW w:w="1562" w:type="pct"/>
          </w:tcPr>
          <w:p w14:paraId="60A57766" w14:textId="166E229A" w:rsidR="00EE6F49" w:rsidRPr="00EB3192" w:rsidRDefault="00EB3192" w:rsidP="004849F0">
            <w:pPr>
              <w:spacing w:after="160" w:line="259" w:lineRule="auto"/>
              <w:rPr>
                <w:lang w:val="en-AU"/>
              </w:rPr>
            </w:pPr>
            <w:r w:rsidRPr="00EB3192">
              <w:rPr>
                <w:lang w:val="en-AU"/>
              </w:rPr>
              <w:t>Minimum 24 months warranty</w:t>
            </w:r>
          </w:p>
        </w:tc>
        <w:tc>
          <w:tcPr>
            <w:tcW w:w="989" w:type="pct"/>
            <w:vAlign w:val="center"/>
          </w:tcPr>
          <w:p w14:paraId="577995C0" w14:textId="77777777" w:rsidR="00EE6F49" w:rsidRPr="00653A94" w:rsidRDefault="00EE6F49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938" w:type="pct"/>
            <w:vAlign w:val="center"/>
          </w:tcPr>
          <w:p w14:paraId="16E97BEC" w14:textId="77777777" w:rsidR="00EE6F49" w:rsidRPr="00653A94" w:rsidRDefault="00EE6F49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</w:tbl>
    <w:p w14:paraId="293D7E15" w14:textId="77777777" w:rsidR="00EB3192" w:rsidRDefault="00EB3192" w:rsidP="00EB3192">
      <w:pPr>
        <w:jc w:val="center"/>
        <w:rPr>
          <w:color w:val="2F5496" w:themeColor="accent1" w:themeShade="BF"/>
          <w:u w:val="single"/>
        </w:rPr>
      </w:pPr>
    </w:p>
    <w:p w14:paraId="1E9660EA" w14:textId="77777777" w:rsidR="004849F0" w:rsidRDefault="004849F0" w:rsidP="00EB3192">
      <w:pPr>
        <w:jc w:val="center"/>
        <w:rPr>
          <w:color w:val="2F5496" w:themeColor="accent1" w:themeShade="BF"/>
          <w:u w:val="single"/>
        </w:rPr>
      </w:pPr>
    </w:p>
    <w:p w14:paraId="3C381292" w14:textId="77777777" w:rsidR="004849F0" w:rsidRDefault="004849F0" w:rsidP="00EB3192">
      <w:pPr>
        <w:jc w:val="center"/>
        <w:rPr>
          <w:color w:val="2F5496" w:themeColor="accent1" w:themeShade="BF"/>
          <w:u w:val="single"/>
        </w:rPr>
      </w:pPr>
    </w:p>
    <w:p w14:paraId="6E0D96ED" w14:textId="12260168" w:rsidR="00EB3192" w:rsidRPr="00653A94" w:rsidRDefault="00EB3192" w:rsidP="00EB3192">
      <w:pPr>
        <w:jc w:val="center"/>
        <w:rPr>
          <w:color w:val="2F5496" w:themeColor="accent1" w:themeShade="BF"/>
          <w:u w:val="single"/>
        </w:rPr>
      </w:pPr>
      <w:r>
        <w:rPr>
          <w:color w:val="2F5496" w:themeColor="accent1" w:themeShade="BF"/>
          <w:u w:val="single"/>
        </w:rPr>
        <w:lastRenderedPageBreak/>
        <w:t xml:space="preserve">LOT </w:t>
      </w:r>
      <w:r>
        <w:rPr>
          <w:color w:val="2F5496" w:themeColor="accent1" w:themeShade="BF"/>
          <w:u w:val="single"/>
        </w:rPr>
        <w:t>2</w:t>
      </w:r>
      <w:r>
        <w:rPr>
          <w:color w:val="2F5496" w:themeColor="accent1" w:themeShade="BF"/>
          <w:u w:val="single"/>
        </w:rPr>
        <w:t xml:space="preserve"> –</w:t>
      </w:r>
      <w:r w:rsidR="004849F0">
        <w:rPr>
          <w:color w:val="2F5496" w:themeColor="accent1" w:themeShade="BF"/>
          <w:u w:val="single"/>
        </w:rPr>
        <w:t xml:space="preserve"> </w:t>
      </w:r>
      <w:r>
        <w:rPr>
          <w:color w:val="2F5496" w:themeColor="accent1" w:themeShade="BF"/>
          <w:u w:val="single"/>
        </w:rPr>
        <w:t xml:space="preserve">CNC laser mašina za </w:t>
      </w:r>
      <w:r>
        <w:rPr>
          <w:color w:val="2F5496" w:themeColor="accent1" w:themeShade="BF"/>
          <w:u w:val="single"/>
        </w:rPr>
        <w:t>zavarivanje</w:t>
      </w:r>
      <w:r>
        <w:rPr>
          <w:color w:val="2F5496" w:themeColor="accent1" w:themeShade="BF"/>
          <w:u w:val="single"/>
        </w:rPr>
        <w:t xml:space="preserve"> metala (FIBER LASER </w:t>
      </w:r>
      <w:r>
        <w:rPr>
          <w:color w:val="2F5496" w:themeColor="accent1" w:themeShade="BF"/>
          <w:u w:val="single"/>
        </w:rPr>
        <w:t>HANDHELD</w:t>
      </w:r>
      <w:r>
        <w:rPr>
          <w:color w:val="2F5496" w:themeColor="accent1" w:themeShade="BF"/>
          <w:u w:val="single"/>
        </w:rPr>
        <w:t xml:space="preserve"> </w:t>
      </w:r>
      <w:r>
        <w:rPr>
          <w:color w:val="2F5496" w:themeColor="accent1" w:themeShade="BF"/>
          <w:u w:val="single"/>
        </w:rPr>
        <w:t>FOR METAL VELDING</w:t>
      </w:r>
      <w:r>
        <w:rPr>
          <w:color w:val="2F5496" w:themeColor="accent1" w:themeShade="BF"/>
          <w:u w:val="single"/>
        </w:rPr>
        <w:t>)</w:t>
      </w:r>
    </w:p>
    <w:tbl>
      <w:tblPr>
        <w:tblStyle w:val="TableGrid"/>
        <w:tblW w:w="5046" w:type="pct"/>
        <w:jc w:val="center"/>
        <w:tblLook w:val="04A0" w:firstRow="1" w:lastRow="0" w:firstColumn="1" w:lastColumn="0" w:noHBand="0" w:noVBand="1"/>
      </w:tblPr>
      <w:tblGrid>
        <w:gridCol w:w="3016"/>
        <w:gridCol w:w="3131"/>
        <w:gridCol w:w="1573"/>
        <w:gridCol w:w="1425"/>
      </w:tblGrid>
      <w:tr w:rsidR="004849F0" w:rsidRPr="00653A94" w14:paraId="16F3C5D6" w14:textId="77777777" w:rsidTr="004849F0">
        <w:trPr>
          <w:trHeight w:val="953"/>
          <w:jc w:val="center"/>
        </w:trPr>
        <w:tc>
          <w:tcPr>
            <w:tcW w:w="1649" w:type="pct"/>
          </w:tcPr>
          <w:p w14:paraId="1A63F60D" w14:textId="77777777" w:rsidR="00EB3192" w:rsidRPr="00653A94" w:rsidRDefault="00EB3192" w:rsidP="008E1523">
            <w:pPr>
              <w:spacing w:after="160" w:line="259" w:lineRule="auto"/>
              <w:jc w:val="center"/>
              <w:rPr>
                <w:u w:val="single"/>
              </w:rPr>
            </w:pPr>
            <w:r w:rsidRPr="00E836B9">
              <w:t>Opis</w:t>
            </w:r>
          </w:p>
        </w:tc>
        <w:tc>
          <w:tcPr>
            <w:tcW w:w="1712" w:type="pct"/>
          </w:tcPr>
          <w:p w14:paraId="07E31AD5" w14:textId="77777777" w:rsidR="00EB3192" w:rsidRPr="00653A94" w:rsidRDefault="00EB3192" w:rsidP="008E1523">
            <w:pPr>
              <w:spacing w:after="160" w:line="259" w:lineRule="auto"/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 w:rsidRPr="00195718">
              <w:rPr>
                <w:color w:val="2F5496" w:themeColor="accent1" w:themeShade="BF"/>
              </w:rPr>
              <w:t>Description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0325" w14:textId="77777777" w:rsidR="00EB3192" w:rsidRDefault="00EB3192" w:rsidP="008E1523">
            <w:pPr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 w:rsidRPr="00195718">
              <w:t>Upisati ponuđeno DA/NE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AE5" w14:textId="77777777" w:rsidR="00EB3192" w:rsidRDefault="00EB3192" w:rsidP="008E1523">
            <w:pPr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 w:rsidRPr="00195718">
              <w:rPr>
                <w:color w:val="2F5496" w:themeColor="accent1" w:themeShade="BF"/>
              </w:rPr>
              <w:t>Enter the offered YES/NO</w:t>
            </w:r>
          </w:p>
        </w:tc>
      </w:tr>
      <w:tr w:rsidR="004849F0" w:rsidRPr="00653A94" w14:paraId="4FAD8771" w14:textId="77777777" w:rsidTr="004849F0">
        <w:trPr>
          <w:trHeight w:val="309"/>
          <w:jc w:val="center"/>
        </w:trPr>
        <w:tc>
          <w:tcPr>
            <w:tcW w:w="1649" w:type="pct"/>
          </w:tcPr>
          <w:p w14:paraId="20F952C6" w14:textId="77777777" w:rsidR="00EB3192" w:rsidRPr="00653A94" w:rsidRDefault="00EB3192" w:rsidP="008E1523">
            <w:pPr>
              <w:jc w:val="center"/>
              <w:rPr>
                <w:u w:val="single"/>
              </w:rPr>
            </w:pPr>
            <w:r>
              <w:t>1</w:t>
            </w:r>
          </w:p>
        </w:tc>
        <w:tc>
          <w:tcPr>
            <w:tcW w:w="1712" w:type="pct"/>
          </w:tcPr>
          <w:p w14:paraId="17E939F8" w14:textId="77777777" w:rsidR="00EB3192" w:rsidRDefault="00EB3192" w:rsidP="008E1523">
            <w:pPr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>
              <w:rPr>
                <w:color w:val="2F5496" w:themeColor="accent1" w:themeShade="BF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8FDF" w14:textId="77777777" w:rsidR="00EB3192" w:rsidRDefault="00EB3192" w:rsidP="008E1523">
            <w:pPr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15D" w14:textId="77777777" w:rsidR="00EB3192" w:rsidRDefault="00EB3192" w:rsidP="008E1523">
            <w:pPr>
              <w:jc w:val="center"/>
              <w:rPr>
                <w:color w:val="2F5496" w:themeColor="accent1" w:themeShade="BF"/>
                <w:u w:val="single"/>
                <w:lang w:val="en-AU"/>
              </w:rPr>
            </w:pPr>
            <w:r>
              <w:rPr>
                <w:color w:val="2F5496" w:themeColor="accent1" w:themeShade="BF"/>
              </w:rPr>
              <w:t>4</w:t>
            </w:r>
          </w:p>
        </w:tc>
      </w:tr>
      <w:tr w:rsidR="004849F0" w:rsidRPr="00653A94" w14:paraId="37F7F027" w14:textId="77777777" w:rsidTr="004849F0">
        <w:trPr>
          <w:trHeight w:val="876"/>
          <w:jc w:val="center"/>
        </w:trPr>
        <w:tc>
          <w:tcPr>
            <w:tcW w:w="1649" w:type="pct"/>
          </w:tcPr>
          <w:p w14:paraId="4F31E127" w14:textId="6F16C824" w:rsidR="00EB3192" w:rsidRPr="00EB3192" w:rsidRDefault="00EB3192" w:rsidP="004849F0">
            <w:pPr>
              <w:spacing w:after="160" w:line="259" w:lineRule="auto"/>
            </w:pPr>
            <w:r w:rsidRPr="00EB3192">
              <w:t>Snaga od 1500 W do 3000 W</w:t>
            </w:r>
          </w:p>
        </w:tc>
        <w:tc>
          <w:tcPr>
            <w:tcW w:w="1712" w:type="pct"/>
          </w:tcPr>
          <w:p w14:paraId="47976C9C" w14:textId="6931A6DE" w:rsidR="00EB3192" w:rsidRPr="00EB3192" w:rsidRDefault="00EB3192" w:rsidP="004849F0">
            <w:pPr>
              <w:spacing w:after="160" w:line="259" w:lineRule="auto"/>
              <w:rPr>
                <w:lang w:val="en-AU"/>
              </w:rPr>
            </w:pPr>
            <w:r>
              <w:rPr>
                <w:lang w:val="en-AU"/>
              </w:rPr>
              <w:t>P</w:t>
            </w:r>
            <w:r w:rsidRPr="00EB3192">
              <w:rPr>
                <w:lang w:val="en-AU"/>
              </w:rPr>
              <w:t>ower from 1500W up to 3000W</w:t>
            </w:r>
          </w:p>
        </w:tc>
        <w:tc>
          <w:tcPr>
            <w:tcW w:w="860" w:type="pct"/>
            <w:vAlign w:val="center"/>
          </w:tcPr>
          <w:p w14:paraId="172E758A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779" w:type="pct"/>
            <w:vAlign w:val="center"/>
          </w:tcPr>
          <w:p w14:paraId="6C5FF2F1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  <w:tr w:rsidR="004849F0" w:rsidRPr="00653A94" w14:paraId="04068B28" w14:textId="77777777" w:rsidTr="004849F0">
        <w:trPr>
          <w:trHeight w:val="528"/>
          <w:jc w:val="center"/>
        </w:trPr>
        <w:tc>
          <w:tcPr>
            <w:tcW w:w="1649" w:type="pct"/>
          </w:tcPr>
          <w:p w14:paraId="3DC4D186" w14:textId="722AF98A" w:rsidR="00EB3192" w:rsidRPr="00EB3192" w:rsidRDefault="00EB3192" w:rsidP="004849F0">
            <w:pPr>
              <w:spacing w:after="160" w:line="259" w:lineRule="auto"/>
            </w:pPr>
            <w:r>
              <w:t>Napajanje 220 V</w:t>
            </w:r>
          </w:p>
        </w:tc>
        <w:tc>
          <w:tcPr>
            <w:tcW w:w="1712" w:type="pct"/>
          </w:tcPr>
          <w:p w14:paraId="42A6D4DA" w14:textId="75B426C7" w:rsidR="00EB3192" w:rsidRPr="00EB3192" w:rsidRDefault="00EB3192" w:rsidP="004849F0">
            <w:pPr>
              <w:spacing w:after="160" w:line="259" w:lineRule="auto"/>
              <w:rPr>
                <w:lang w:val="en-AU"/>
              </w:rPr>
            </w:pPr>
            <w:r>
              <w:rPr>
                <w:lang w:val="en-AU"/>
              </w:rPr>
              <w:t>Power supply 220 V</w:t>
            </w:r>
          </w:p>
        </w:tc>
        <w:tc>
          <w:tcPr>
            <w:tcW w:w="860" w:type="pct"/>
            <w:vAlign w:val="center"/>
          </w:tcPr>
          <w:p w14:paraId="15407A80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779" w:type="pct"/>
            <w:vAlign w:val="center"/>
          </w:tcPr>
          <w:p w14:paraId="65A84907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  <w:tr w:rsidR="004849F0" w:rsidRPr="00653A94" w14:paraId="16242724" w14:textId="77777777" w:rsidTr="004849F0">
        <w:trPr>
          <w:trHeight w:val="1559"/>
          <w:jc w:val="center"/>
        </w:trPr>
        <w:tc>
          <w:tcPr>
            <w:tcW w:w="1649" w:type="pct"/>
          </w:tcPr>
          <w:p w14:paraId="0A152971" w14:textId="52D49524" w:rsidR="00EB3192" w:rsidRPr="00EB3192" w:rsidRDefault="000B55C0" w:rsidP="004849F0">
            <w:pPr>
              <w:spacing w:after="160" w:line="259" w:lineRule="auto"/>
            </w:pPr>
            <w:r w:rsidRPr="000B55C0">
              <w:t xml:space="preserve">Pogodno za zavarivanje materijala kao što su nerđajući čelik, </w:t>
            </w:r>
            <w:r>
              <w:t>obični</w:t>
            </w:r>
            <w:r w:rsidRPr="000B55C0">
              <w:t xml:space="preserve"> čelik, aluminijum i bakar</w:t>
            </w:r>
          </w:p>
        </w:tc>
        <w:tc>
          <w:tcPr>
            <w:tcW w:w="1712" w:type="pct"/>
          </w:tcPr>
          <w:p w14:paraId="68E39875" w14:textId="45D1111D" w:rsidR="00EB3192" w:rsidRPr="00EB3192" w:rsidRDefault="000B55C0" w:rsidP="004849F0">
            <w:pPr>
              <w:spacing w:after="160" w:line="259" w:lineRule="auto"/>
              <w:rPr>
                <w:lang w:val="en-AU"/>
              </w:rPr>
            </w:pPr>
            <w:r>
              <w:rPr>
                <w:lang w:val="en-AU"/>
              </w:rPr>
              <w:t xml:space="preserve">Suitable for welding materials like stainless steel, carbon steel, </w:t>
            </w:r>
            <w:proofErr w:type="gramStart"/>
            <w:r>
              <w:rPr>
                <w:lang w:val="en-AU"/>
              </w:rPr>
              <w:t>aluminium</w:t>
            </w:r>
            <w:proofErr w:type="gramEnd"/>
            <w:r>
              <w:rPr>
                <w:lang w:val="en-AU"/>
              </w:rPr>
              <w:t xml:space="preserve"> and copper</w:t>
            </w:r>
          </w:p>
        </w:tc>
        <w:tc>
          <w:tcPr>
            <w:tcW w:w="860" w:type="pct"/>
            <w:vAlign w:val="center"/>
          </w:tcPr>
          <w:p w14:paraId="7E5CBA7C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779" w:type="pct"/>
            <w:vAlign w:val="center"/>
          </w:tcPr>
          <w:p w14:paraId="466B1C29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  <w:tr w:rsidR="004849F0" w:rsidRPr="00653A94" w14:paraId="4F799551" w14:textId="77777777" w:rsidTr="004849F0">
        <w:trPr>
          <w:trHeight w:val="631"/>
          <w:jc w:val="center"/>
        </w:trPr>
        <w:tc>
          <w:tcPr>
            <w:tcW w:w="1649" w:type="pct"/>
          </w:tcPr>
          <w:p w14:paraId="6BB4D7D5" w14:textId="77777777" w:rsidR="00EB3192" w:rsidRDefault="00EB3192" w:rsidP="004849F0">
            <w:r>
              <w:t>Dubina zavarivanja – do 5 mm</w:t>
            </w:r>
          </w:p>
          <w:p w14:paraId="58647478" w14:textId="078311B4" w:rsidR="00EB3192" w:rsidRPr="00EB3192" w:rsidRDefault="00EB3192" w:rsidP="004849F0"/>
        </w:tc>
        <w:tc>
          <w:tcPr>
            <w:tcW w:w="1712" w:type="pct"/>
          </w:tcPr>
          <w:p w14:paraId="70157E90" w14:textId="54AE9D0C" w:rsidR="00EB3192" w:rsidRPr="00EB3192" w:rsidRDefault="00EB3192" w:rsidP="004849F0">
            <w:pPr>
              <w:rPr>
                <w:lang w:val="en-AU"/>
              </w:rPr>
            </w:pPr>
            <w:r>
              <w:rPr>
                <w:lang w:val="en-AU"/>
              </w:rPr>
              <w:t>Welding depth - up to 5 mm</w:t>
            </w:r>
          </w:p>
        </w:tc>
        <w:tc>
          <w:tcPr>
            <w:tcW w:w="860" w:type="pct"/>
            <w:vAlign w:val="center"/>
          </w:tcPr>
          <w:p w14:paraId="03A55307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779" w:type="pct"/>
            <w:vAlign w:val="center"/>
          </w:tcPr>
          <w:p w14:paraId="786ED8A1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  <w:tr w:rsidR="004849F0" w:rsidRPr="00653A94" w14:paraId="272F2BF8" w14:textId="77777777" w:rsidTr="004849F0">
        <w:trPr>
          <w:trHeight w:val="631"/>
          <w:jc w:val="center"/>
        </w:trPr>
        <w:tc>
          <w:tcPr>
            <w:tcW w:w="1649" w:type="pct"/>
          </w:tcPr>
          <w:p w14:paraId="2E94E55D" w14:textId="36ED3FBB" w:rsidR="004849F0" w:rsidRDefault="004849F0" w:rsidP="004849F0">
            <w:r>
              <w:t>Sistem hlađenja: Vodeno hlađenje glave</w:t>
            </w:r>
          </w:p>
        </w:tc>
        <w:tc>
          <w:tcPr>
            <w:tcW w:w="1712" w:type="pct"/>
          </w:tcPr>
          <w:p w14:paraId="212FDB4E" w14:textId="34A77784" w:rsidR="004849F0" w:rsidRDefault="004849F0" w:rsidP="004849F0">
            <w:pPr>
              <w:rPr>
                <w:lang w:val="en-AU"/>
              </w:rPr>
            </w:pPr>
            <w:r>
              <w:rPr>
                <w:lang w:val="en-AU"/>
              </w:rPr>
              <w:t xml:space="preserve">Cooling method: with water chiller </w:t>
            </w:r>
          </w:p>
        </w:tc>
        <w:tc>
          <w:tcPr>
            <w:tcW w:w="860" w:type="pct"/>
            <w:vAlign w:val="center"/>
          </w:tcPr>
          <w:p w14:paraId="43FD13DB" w14:textId="77777777" w:rsidR="004849F0" w:rsidRPr="00653A94" w:rsidRDefault="004849F0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779" w:type="pct"/>
            <w:vAlign w:val="center"/>
          </w:tcPr>
          <w:p w14:paraId="5EEF8E33" w14:textId="77777777" w:rsidR="004849F0" w:rsidRPr="00653A94" w:rsidRDefault="004849F0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  <w:tr w:rsidR="004849F0" w:rsidRPr="00653A94" w14:paraId="49A64448" w14:textId="77777777" w:rsidTr="004849F0">
        <w:trPr>
          <w:trHeight w:val="876"/>
          <w:jc w:val="center"/>
        </w:trPr>
        <w:tc>
          <w:tcPr>
            <w:tcW w:w="1649" w:type="pct"/>
          </w:tcPr>
          <w:p w14:paraId="066235F2" w14:textId="77777777" w:rsidR="00EB3192" w:rsidRPr="00EB3192" w:rsidRDefault="00EB3192" w:rsidP="004849F0">
            <w:pPr>
              <w:spacing w:after="160" w:line="259" w:lineRule="auto"/>
            </w:pPr>
            <w:r w:rsidRPr="00EB3192">
              <w:t>Minimum 24 mjeseca garancije</w:t>
            </w:r>
          </w:p>
        </w:tc>
        <w:tc>
          <w:tcPr>
            <w:tcW w:w="1712" w:type="pct"/>
          </w:tcPr>
          <w:p w14:paraId="00BC3F83" w14:textId="77777777" w:rsidR="00EB3192" w:rsidRPr="00EB3192" w:rsidRDefault="00EB3192" w:rsidP="004849F0">
            <w:pPr>
              <w:spacing w:after="160" w:line="259" w:lineRule="auto"/>
              <w:rPr>
                <w:lang w:val="en-AU"/>
              </w:rPr>
            </w:pPr>
            <w:r w:rsidRPr="00EB3192">
              <w:rPr>
                <w:lang w:val="en-AU"/>
              </w:rPr>
              <w:t>Minimum 24 months warranty</w:t>
            </w:r>
          </w:p>
        </w:tc>
        <w:tc>
          <w:tcPr>
            <w:tcW w:w="860" w:type="pct"/>
            <w:vAlign w:val="center"/>
          </w:tcPr>
          <w:p w14:paraId="50DD39B7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  <w:tc>
          <w:tcPr>
            <w:tcW w:w="779" w:type="pct"/>
            <w:vAlign w:val="center"/>
          </w:tcPr>
          <w:p w14:paraId="51FBF301" w14:textId="77777777" w:rsidR="00EB3192" w:rsidRPr="00653A94" w:rsidRDefault="00EB3192" w:rsidP="004849F0">
            <w:pPr>
              <w:jc w:val="center"/>
              <w:rPr>
                <w:color w:val="2F5496" w:themeColor="accent1" w:themeShade="BF"/>
                <w:lang w:val="en-AU"/>
              </w:rPr>
            </w:pPr>
          </w:p>
        </w:tc>
      </w:tr>
    </w:tbl>
    <w:p w14:paraId="2583A1B4" w14:textId="77777777" w:rsidR="00653A94" w:rsidRPr="00653A94" w:rsidRDefault="00653A94" w:rsidP="00653A94">
      <w:pPr>
        <w:jc w:val="center"/>
        <w:rPr>
          <w:u w:val="single"/>
        </w:rPr>
      </w:pPr>
    </w:p>
    <w:p w14:paraId="0B1365EA" w14:textId="5FD75164" w:rsidR="000C0AD1" w:rsidRDefault="000C0AD1" w:rsidP="00653A94">
      <w:pPr>
        <w:jc w:val="center"/>
      </w:pPr>
    </w:p>
    <w:sectPr w:rsidR="000C0AD1" w:rsidSect="00F7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621B0"/>
    <w:multiLevelType w:val="hybridMultilevel"/>
    <w:tmpl w:val="85CC7A08"/>
    <w:lvl w:ilvl="0" w:tplc="D6BEE7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1"/>
    <w:rsid w:val="00017E0A"/>
    <w:rsid w:val="00036691"/>
    <w:rsid w:val="000B55C0"/>
    <w:rsid w:val="000C0AD1"/>
    <w:rsid w:val="000C498D"/>
    <w:rsid w:val="00211BB9"/>
    <w:rsid w:val="00273DB3"/>
    <w:rsid w:val="002E6240"/>
    <w:rsid w:val="003E12C9"/>
    <w:rsid w:val="004849F0"/>
    <w:rsid w:val="00534321"/>
    <w:rsid w:val="00653A94"/>
    <w:rsid w:val="00812594"/>
    <w:rsid w:val="008609C3"/>
    <w:rsid w:val="00A117BD"/>
    <w:rsid w:val="00AD5E15"/>
    <w:rsid w:val="00C04425"/>
    <w:rsid w:val="00C14E68"/>
    <w:rsid w:val="00C1554D"/>
    <w:rsid w:val="00C544D0"/>
    <w:rsid w:val="00D46921"/>
    <w:rsid w:val="00D63D86"/>
    <w:rsid w:val="00E9548C"/>
    <w:rsid w:val="00EB3192"/>
    <w:rsid w:val="00EE1085"/>
    <w:rsid w:val="00EE6F49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Sasa I.</cp:lastModifiedBy>
  <cp:revision>2</cp:revision>
  <dcterms:created xsi:type="dcterms:W3CDTF">2024-01-30T13:27:00Z</dcterms:created>
  <dcterms:modified xsi:type="dcterms:W3CDTF">2024-01-30T13:27:00Z</dcterms:modified>
</cp:coreProperties>
</file>